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3" w:rsidRDefault="00BA0583" w:rsidP="00BA0583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pl-PL"/>
        </w:rPr>
        <w:drawing>
          <wp:inline distT="0" distB="0" distL="0" distR="0">
            <wp:extent cx="6121400" cy="3444609"/>
            <wp:effectExtent l="0" t="0" r="0" b="3810"/>
            <wp:docPr id="2" name="Obraz 2" descr="C:\Users\ecelin.UPCHELM2003\Desktop\Banner 2 EU TP - jęz. angie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elin.UPCHELM2003\Desktop\Banner 2 EU TP - jęz. angiels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83" w:rsidRPr="00BA0583" w:rsidRDefault="00BA0583" w:rsidP="00BA0583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Prostokąt 1" descr="https://eures.praca.gov.pl/documents/350063/357385/Banner+2+EU+TP+-+j%C4%99z.+angielski.jpg/89c93fa6-5281-2c73-3a27-1ae729f2cc3e?t=1666677132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66B74" id="Prostokąt 1" o:spid="_x0000_s1026" alt="https://eures.praca.gov.pl/documents/350063/357385/Banner+2+EU+TP+-+j%C4%99z.+angielski.jpg/89c93fa6-5281-2c73-3a27-1ae729f2cc3e?t=166667713250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Europejska Pula Talentów – pomoc dla Ukrainy</w:t>
      </w:r>
    </w:p>
    <w:p w:rsidR="00BA0583" w:rsidRPr="00BA0583" w:rsidRDefault="00BA0583" w:rsidP="00BA0583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Jesteś osobą z Ukrainy, która opuściła swój kraj z powodu wojny </w:t>
      </w:r>
    </w:p>
    <w:p w:rsidR="00BA0583" w:rsidRPr="00BA0583" w:rsidRDefault="00BA0583" w:rsidP="00BA0583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 jesteś objęta/objęty ochroną czasową? Jesteś polskim pracodawcą poszukującym pracowników z Ukrainy?</w:t>
      </w:r>
    </w:p>
    <w:p w:rsidR="00BA0583" w:rsidRPr="00BA0583" w:rsidRDefault="00BA0583" w:rsidP="00BA0583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Unijny projekt pilotażowy „EU Talent </w:t>
      </w:r>
      <w:proofErr w:type="spellStart"/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Pool</w:t>
      </w:r>
      <w:proofErr w:type="spellEnd"/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– Pilot” jest dla Was!</w:t>
      </w:r>
    </w:p>
    <w:p w:rsidR="00BA0583" w:rsidRPr="00BA0583" w:rsidRDefault="00BA0583" w:rsidP="00BA058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Miliony ludzi uciekających przed rosyjską agresją na Ukrainę znalazły schronienie w Polsce dzięki specjalnym </w:t>
      </w:r>
      <w:hyperlink r:id="rId6" w:tgtFrame="_blank" w:tooltip="Otwarcie w nowym oknie" w:history="1">
        <w:r w:rsidRPr="00BA0583">
          <w:rPr>
            <w:rFonts w:ascii="Times New Roman" w:eastAsia="Times New Roman" w:hAnsi="Times New Roman" w:cs="Times New Roman"/>
            <w:color w:val="20419A"/>
            <w:sz w:val="24"/>
            <w:szCs w:val="24"/>
            <w:lang w:eastAsia="pl-PL"/>
          </w:rPr>
          <w:t>polskim przepisom prawnym</w:t>
        </w:r>
      </w:hyperlink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oraz w UE dzięki unijnej </w:t>
      </w:r>
      <w:hyperlink r:id="rId7" w:tgtFrame="_blank" w:tooltip="Otwarcie w nowym oknie" w:history="1">
        <w:r w:rsidRPr="00BA0583">
          <w:rPr>
            <w:rFonts w:ascii="Times New Roman" w:eastAsia="Times New Roman" w:hAnsi="Times New Roman" w:cs="Times New Roman"/>
            <w:color w:val="20419A"/>
            <w:sz w:val="24"/>
            <w:szCs w:val="24"/>
            <w:lang w:eastAsia="pl-PL"/>
          </w:rPr>
          <w:t>dyrektywie o ochronie czasowej</w:t>
        </w:r>
      </w:hyperlink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BA0583" w:rsidRPr="00BA0583" w:rsidRDefault="00BA0583" w:rsidP="00BA0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Dyrekcja Generalna ds. Migracji i Spraw Wewnętrznych oraz Dyrekcja Generalna ds. Zatrudnienia Spraw Społecznych i Włączenia Społecznego Komisji Europejskiej wspólnie z Europejskim Urzędem ds. Pracy oraz Europejską Siecią Służb Zatrudnienia (EURES) uruchomiła projekt pilotażowy umożliwiający osobom z Ukrainy objętym ochroną czasową na terenie Unii Europejskiej stworzenie swojego CV aby pokazać je zweryfikowanym pracodawcom z Polski oraz pracodawcom z UE </w: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 bazie CV na portalu EURES. </w:t>
      </w:r>
    </w:p>
    <w:p w:rsidR="00BA0583" w:rsidRPr="00BA0583" w:rsidRDefault="00BA0583" w:rsidP="00BA0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Polska sieć EURES bierze udział w pilotażu dzięki czemu umożliwia </w: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dodatkowe usługi dla uchodźców z Ukrainy</w:t>
      </w: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oraz </w: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polskich pracodawców</w:t>
      </w: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w celu ułatwienia łączenia poszukających pracy z Ukrainy z polskimi pracodawcami. </w:t>
      </w:r>
    </w:p>
    <w:p w:rsidR="00BA0583" w:rsidRPr="00BA0583" w:rsidRDefault="00BA0583" w:rsidP="00BA058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Do polskiej sieci EURES należy Departament Rynku Pracy w Ministerstwie Rodziny i Polityki Społecznej oraz wszystkie wojewódzkie i powiatowe urzędy pracy a także Komenda Główna Ochotniczych Hufców Pracy (OHP) wraz z wojewódzkimi komendami OHP i Centrami Edukacji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Pracy Młodzieży OHP.</w:t>
      </w:r>
    </w:p>
    <w:p w:rsidR="00BA0583" w:rsidRPr="00BA0583" w:rsidRDefault="00BA0583" w:rsidP="00BA0583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Jesteś osobą z Ukrainy, która opuściła swój kraj z powodu wojny i jesteś objęta/objęty ochroną czasową?</w:t>
      </w:r>
    </w:p>
    <w:p w:rsidR="00BA0583" w:rsidRPr="00BA0583" w:rsidRDefault="00BA0583" w:rsidP="00BA0583">
      <w:pPr>
        <w:spacing w:before="120" w:after="12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Masz bezpłatny dostęp do następujących usług:</w:t>
      </w:r>
    </w:p>
    <w:p w:rsidR="00BA0583" w:rsidRPr="00BA0583" w:rsidRDefault="00BA0583" w:rsidP="00BA0583">
      <w:pPr>
        <w:numPr>
          <w:ilvl w:val="0"/>
          <w:numId w:val="1"/>
        </w:numPr>
        <w:spacing w:before="120" w:after="120" w:line="240" w:lineRule="auto"/>
        <w:ind w:left="9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informacje i doradztwo nt. życia i pracy w Polsce oraz w innych państwach członkowskich UE/EFTA, w tym nt. poszukiwania pracy w każdym wojewódzkim i powiatowym urzędzie pracy oraz wojewódzkiej komendzie OHP</w:t>
      </w:r>
    </w:p>
    <w:p w:rsidR="00BA0583" w:rsidRPr="00BA0583" w:rsidRDefault="00BA0583" w:rsidP="00BA0583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dostęp do samoobsługowych usług online na </w:t>
      </w:r>
      <w:hyperlink r:id="rId8" w:tgtFrame="_blank" w:tooltip="Otwarcie w nowym oknie" w:history="1">
        <w:r w:rsidRPr="00BA0583">
          <w:rPr>
            <w:rFonts w:ascii="Times New Roman" w:eastAsia="Times New Roman" w:hAnsi="Times New Roman" w:cs="Times New Roman"/>
            <w:b/>
            <w:bCs/>
            <w:color w:val="20419A"/>
            <w:sz w:val="24"/>
            <w:szCs w:val="24"/>
            <w:lang w:eastAsia="pl-PL"/>
          </w:rPr>
          <w:t>portalu EURES </w:t>
        </w:r>
      </w:hyperlink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oraz </w:t>
      </w:r>
      <w:hyperlink r:id="rId9" w:tgtFrame="_blank" w:tooltip="Otwarcie w nowym oknie" w:history="1">
        <w:r w:rsidRPr="00BA0583">
          <w:rPr>
            <w:rFonts w:ascii="Times New Roman" w:eastAsia="Times New Roman" w:hAnsi="Times New Roman" w:cs="Times New Roman"/>
            <w:b/>
            <w:bCs/>
            <w:color w:val="20419A"/>
            <w:sz w:val="24"/>
            <w:szCs w:val="24"/>
            <w:lang w:eastAsia="pl-PL"/>
          </w:rPr>
          <w:t>polskiej stronie internetowej EURES </w:t>
        </w:r>
      </w:hyperlink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formie dostępu do:</w:t>
      </w:r>
    </w:p>
    <w:p w:rsidR="00BA0583" w:rsidRPr="00BA0583" w:rsidRDefault="00BA0583" w:rsidP="00BA0583">
      <w:pPr>
        <w:numPr>
          <w:ilvl w:val="0"/>
          <w:numId w:val="2"/>
        </w:numPr>
        <w:spacing w:before="120" w:after="120" w:line="240" w:lineRule="auto"/>
        <w:ind w:left="9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informacji nt. warunków życia i pracy w Polsce oraz w UE/EFTA,</w:t>
      </w:r>
    </w:p>
    <w:p w:rsidR="00BA0583" w:rsidRPr="00BA0583" w:rsidRDefault="00BA0583" w:rsidP="00BA0583">
      <w:pPr>
        <w:numPr>
          <w:ilvl w:val="0"/>
          <w:numId w:val="2"/>
        </w:numPr>
        <w:spacing w:before="120" w:after="120" w:line="240" w:lineRule="auto"/>
        <w:ind w:left="9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przeglądania bazy ofert pracy, </w:t>
      </w:r>
    </w:p>
    <w:p w:rsidR="00BA0583" w:rsidRPr="00BA0583" w:rsidRDefault="00BA0583" w:rsidP="00BA0583">
      <w:pPr>
        <w:numPr>
          <w:ilvl w:val="0"/>
          <w:numId w:val="2"/>
        </w:numPr>
        <w:spacing w:before="120" w:after="120" w:line="240" w:lineRule="auto"/>
        <w:ind w:left="9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rejestracji profilu zawodowego w bazie CV w ramach projektu pilotażowego „EU Talent </w:t>
      </w:r>
      <w:proofErr w:type="spellStart"/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Pool</w:t>
      </w:r>
      <w:proofErr w:type="spellEnd"/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- Pilot”. </w:t>
      </w:r>
    </w:p>
    <w:p w:rsidR="00BA0583" w:rsidRPr="00BA0583" w:rsidRDefault="00BA0583" w:rsidP="00BA058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</w:p>
    <w:p w:rsidR="00BA0583" w:rsidRPr="00BA0583" w:rsidRDefault="00BA0583" w:rsidP="00BA0583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Mieszkasz w Polsce i chcesz podjąć pracę za granicą w innym państwie członkowskim?</w:t>
      </w:r>
    </w:p>
    <w:p w:rsidR="00BA0583" w:rsidRPr="00BA0583" w:rsidRDefault="00BA0583" w:rsidP="00BA0583">
      <w:pPr>
        <w:spacing w:after="3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Pamiętaj, że:</w:t>
      </w:r>
    </w:p>
    <w:p w:rsidR="00BA0583" w:rsidRPr="00BA0583" w:rsidRDefault="00BA0583" w:rsidP="00BA0583">
      <w:pPr>
        <w:numPr>
          <w:ilvl w:val="0"/>
          <w:numId w:val="3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legalny pobyt i praca za granicą w państwach członkowskich UE/EFTA będą możliwe dla uchodźców z Ukrainy </w: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 uprzednim uzyskaniu przez nich uprawnień ochrony czasowej w danym państwie,</w:t>
      </w:r>
    </w:p>
    <w:p w:rsidR="00BA0583" w:rsidRPr="00BA0583" w:rsidRDefault="00BA0583" w:rsidP="00BA0583">
      <w:pPr>
        <w:numPr>
          <w:ilvl w:val="0"/>
          <w:numId w:val="3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opuszczenie Polski na okres powyżej 1 miesiąca </w: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skutkuje utratą przez uchodźcę z Ukrainy uprawnień </w:t>
      </w: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nabytych na mocy ustawy z dnia 12 marca 2022 r. o pomocy obywatelom Ukrainy w związku z konfliktem zbrojnym na terytorium tego państwa.</w:t>
      </w:r>
    </w:p>
    <w:p w:rsidR="00BA0583" w:rsidRPr="00BA0583" w:rsidRDefault="00BA0583" w:rsidP="00BA0583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</w:p>
    <w:p w:rsidR="00BA0583" w:rsidRPr="00BA0583" w:rsidRDefault="00BA0583" w:rsidP="00BA0583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Jesteś polskim pracodawcą poszukującym pracowników z Ukrainy? </w:t>
      </w:r>
    </w:p>
    <w:p w:rsidR="00BA0583" w:rsidRPr="00BA0583" w:rsidRDefault="00BA0583" w:rsidP="00BA0583">
      <w:pPr>
        <w:spacing w:after="3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Zarejestruj się na portalu EURES i przeszukuj CV kandydatów do pracy z Ukrainy a także cudzoziemców z państw członkowskich UE/EFTA.</w:t>
      </w:r>
    </w:p>
    <w:p w:rsidR="00BA0583" w:rsidRPr="00BA0583" w:rsidRDefault="00BA0583" w:rsidP="00BA058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Wejdź na portal EURES i </w:t>
      </w:r>
      <w:hyperlink r:id="rId10" w:tgtFrame="_blank" w:tooltip="Otwarcie w nowym oknie" w:history="1">
        <w:r w:rsidRPr="00BA0583">
          <w:rPr>
            <w:rFonts w:ascii="Times New Roman" w:eastAsia="Times New Roman" w:hAnsi="Times New Roman" w:cs="Times New Roman"/>
            <w:color w:val="20419A"/>
            <w:sz w:val="24"/>
            <w:szCs w:val="24"/>
            <w:lang w:eastAsia="pl-PL"/>
          </w:rPr>
          <w:t>zarejestruj konto</w:t>
        </w:r>
      </w:hyperlink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za pośrednictwem EU-Login a następnie skorzystaj z funkcji </w: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Znajdź kandydatów</w:t>
      </w: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(</w:t>
      </w:r>
      <w:proofErr w:type="spellStart"/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Find</w:t>
      </w:r>
      <w:proofErr w:type="spellEnd"/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candidates</w:t>
      </w:r>
      <w:proofErr w:type="spellEnd"/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)</w:t>
      </w: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BA0583" w:rsidRPr="00BA0583" w:rsidRDefault="00BA0583" w:rsidP="00BA0583">
      <w:pPr>
        <w:spacing w:after="3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BA0583" w:rsidRPr="00BA0583" w:rsidRDefault="00BA0583" w:rsidP="00BA0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PROJEKT TRWA OD 10 PAŹDZIERNIKA 2022 r. DO MOMENTU ZAKOŃCZENIA OBOWIĄZYWANIA NA TERENIE UE</w:t>
      </w:r>
    </w:p>
    <w:p w:rsidR="00BA0583" w:rsidRPr="00BA0583" w:rsidRDefault="00BA0583" w:rsidP="00BA0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przepisów  </w:t>
      </w:r>
      <w:hyperlink r:id="rId11" w:tgtFrame="_blank" w:tooltip="Otwarcie w nowym oknie" w:history="1">
        <w:r w:rsidRPr="00BA0583">
          <w:rPr>
            <w:rFonts w:ascii="Times New Roman" w:eastAsia="Times New Roman" w:hAnsi="Times New Roman" w:cs="Times New Roman"/>
            <w:b/>
            <w:bCs/>
            <w:color w:val="20419A"/>
            <w:sz w:val="24"/>
            <w:szCs w:val="24"/>
            <w:lang w:eastAsia="pl-PL"/>
          </w:rPr>
          <w:t>DYREKTYWY O OCHRONIE CZASOWEJ</w:t>
        </w:r>
      </w:hyperlink>
    </w:p>
    <w:p w:rsidR="00BA0583" w:rsidRDefault="00BA0583" w:rsidP="00BA0583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BA0583" w:rsidRPr="00BA0583" w:rsidRDefault="00BA0583" w:rsidP="00BA0583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Więcej informacji znajdziesz na stronie </w:t>
      </w:r>
      <w:hyperlink r:id="rId12" w:tgtFrame="_blank" w:tooltip="Otwarcie w nowym oknie" w:history="1">
        <w:r w:rsidRPr="00BA0583">
          <w:rPr>
            <w:rFonts w:ascii="Times New Roman" w:eastAsia="Times New Roman" w:hAnsi="Times New Roman" w:cs="Times New Roman"/>
            <w:color w:val="20419A"/>
            <w:sz w:val="24"/>
            <w:szCs w:val="24"/>
            <w:lang w:eastAsia="pl-PL"/>
          </w:rPr>
          <w:t>projektu pilotażowego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</w:t>
      </w:r>
      <w:r w:rsidRPr="00BA05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https://eures.praca.gov.pl/europejska-pula-talentow-pomoc-dla-ukrainy</w:t>
      </w:r>
    </w:p>
    <w:p w:rsidR="00436C76" w:rsidRPr="00BA0583" w:rsidRDefault="00BA0583">
      <w:pPr>
        <w:rPr>
          <w:rFonts w:ascii="Times New Roman" w:hAnsi="Times New Roman" w:cs="Times New Roman"/>
          <w:sz w:val="24"/>
          <w:szCs w:val="24"/>
        </w:rPr>
      </w:pPr>
      <w:r w:rsidRPr="00BA05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21400" cy="3210416"/>
            <wp:effectExtent l="0" t="0" r="0" b="9525"/>
            <wp:docPr id="3" name="Obraz 3" descr="C:\Users\ecelin.UPCHELM2003\Desktop\Banner 1 EU TP - jęz. angie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elin.UPCHELM2003\Desktop\Banner 1 EU TP - jęz. angielsk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2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C76" w:rsidRPr="00BA0583" w:rsidSect="00BA0583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05F0"/>
    <w:multiLevelType w:val="multilevel"/>
    <w:tmpl w:val="058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F63CC"/>
    <w:multiLevelType w:val="multilevel"/>
    <w:tmpl w:val="C2C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D7D87"/>
    <w:multiLevelType w:val="multilevel"/>
    <w:tmpl w:val="0416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3"/>
    <w:rsid w:val="003E6B8E"/>
    <w:rsid w:val="00A7566A"/>
    <w:rsid w:val="00B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34E0-45D1-4B95-8AD1-0B3BFB6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09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09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s.ec.europa.eu/select-language?destination=/node/11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ome-affairs.ec.europa.eu/policies/migration-and-asylum/migration-management/migration-management-welcoming-refugees-ukraine_en" TargetMode="External"/><Relationship Id="rId12" Type="http://schemas.openxmlformats.org/officeDocument/2006/relationships/hyperlink" Target="https://eures.ec.europa.eu/viprobuvalniy-proekt-fond-talantiv-es-ukrainska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20000583" TargetMode="External"/><Relationship Id="rId11" Type="http://schemas.openxmlformats.org/officeDocument/2006/relationships/hyperlink" Target="https://home-affairs.ec.europa.eu/policies/migration-and-asylum/migration-management/migration-management-welcoming-refugees-ukraine_e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cas.ec.europa.eu/cas/login?loginRequestId=ECAS_LR-14693258-NVxPDJhnnYCVQIWhThSyRKBgT8kbzGb9NPv8B18EqMVMySQmZzxN5wXLJaM21JiPQTYJENzoQPHapVTZl1zPGD8-jpJZscgsw0KG1ANdwv6CKe-NmacD04rGZ3oHLPd3BzGnMCG4GYN7BzIwymTrdC1wsLTjSB3TqRECzvmTpqptzld0ILzbJqpi6IAa4raPUEgzG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es.praca.gov.pl/strona-glow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Banaszuk-Celińska</dc:creator>
  <cp:keywords/>
  <dc:description/>
  <cp:lastModifiedBy>Ewa Banaszuk-Celińska</cp:lastModifiedBy>
  <cp:revision>1</cp:revision>
  <dcterms:created xsi:type="dcterms:W3CDTF">2022-11-02T12:09:00Z</dcterms:created>
  <dcterms:modified xsi:type="dcterms:W3CDTF">2022-11-02T12:14:00Z</dcterms:modified>
</cp:coreProperties>
</file>